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900D01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 xml:space="preserve">от_______________ </w:t>
      </w:r>
      <w:r w:rsidRPr="00AA1461">
        <w:rPr>
          <w:sz w:val="28"/>
          <w:szCs w:val="28"/>
          <w:lang w:val="en-US"/>
        </w:rPr>
        <w:t>N</w:t>
      </w:r>
      <w:r w:rsidRPr="00AA1461">
        <w:rPr>
          <w:sz w:val="28"/>
          <w:szCs w:val="28"/>
        </w:rPr>
        <w:t>_______</w:t>
      </w:r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>постановля</w:t>
      </w:r>
      <w:r w:rsidR="00B0284E">
        <w:rPr>
          <w:rFonts w:ascii="Times New Roman" w:hAnsi="Times New Roman" w:cs="Times New Roman"/>
          <w:sz w:val="28"/>
          <w:szCs w:val="28"/>
        </w:rPr>
        <w:t>е</w:t>
      </w:r>
      <w:r w:rsidRPr="00AA1461">
        <w:rPr>
          <w:rFonts w:ascii="Times New Roman" w:hAnsi="Times New Roman" w:cs="Times New Roman"/>
          <w:sz w:val="28"/>
          <w:szCs w:val="28"/>
        </w:rPr>
        <w:t>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5F100F" w:rsidRDefault="00400C7F" w:rsidP="0079740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>
        <w:rPr>
          <w:sz w:val="28"/>
          <w:szCs w:val="28"/>
        </w:rPr>
        <w:t xml:space="preserve"> «</w:t>
      </w:r>
      <w:r w:rsidR="005F100F" w:rsidRPr="00AA1461">
        <w:rPr>
          <w:bCs/>
          <w:sz w:val="28"/>
          <w:szCs w:val="28"/>
        </w:rPr>
        <w:t>Об утверждении комиссии по землепользовани</w:t>
      </w:r>
      <w:r w:rsidR="005F100F">
        <w:rPr>
          <w:bCs/>
          <w:sz w:val="28"/>
          <w:szCs w:val="28"/>
        </w:rPr>
        <w:t>ю</w:t>
      </w:r>
      <w:r w:rsidR="005F100F" w:rsidRPr="00AA1461">
        <w:rPr>
          <w:bCs/>
          <w:sz w:val="28"/>
          <w:szCs w:val="28"/>
        </w:rPr>
        <w:t xml:space="preserve"> и застройк</w:t>
      </w:r>
      <w:r w:rsidR="005F100F">
        <w:rPr>
          <w:bCs/>
          <w:sz w:val="28"/>
          <w:szCs w:val="28"/>
        </w:rPr>
        <w:t>е</w:t>
      </w:r>
      <w:r w:rsidR="00F523FC">
        <w:rPr>
          <w:bCs/>
          <w:sz w:val="28"/>
          <w:szCs w:val="28"/>
        </w:rPr>
        <w:t xml:space="preserve"> </w:t>
      </w:r>
      <w:r w:rsidR="005F100F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79740B" w:rsidRDefault="005F100F" w:rsidP="0079740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5F100F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5F100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F100F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Холомьева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 председател</w:t>
            </w:r>
            <w:r w:rsidR="003C70AE">
              <w:rPr>
                <w:sz w:val="28"/>
                <w:szCs w:val="28"/>
              </w:rPr>
              <w:t>ь</w:t>
            </w:r>
            <w:r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 </w:t>
            </w:r>
          </w:p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AA1461" w:rsidRDefault="003C70AE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AA1461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5F100F" w:rsidRPr="00AA1461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F100F" w:rsidRPr="00AA1461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Сергей </w:t>
            </w:r>
          </w:p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Казимировского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Любавичского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lastRenderedPageBreak/>
              <w:t xml:space="preserve">Черняков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Переволочского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Понизовского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Чистиковского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>
      <w:pPr>
        <w:tabs>
          <w:tab w:val="left" w:pos="709"/>
        </w:tabs>
        <w:spacing w:before="100" w:beforeAutospacing="1" w:after="240"/>
        <w:rPr>
          <w:sz w:val="28"/>
          <w:szCs w:val="28"/>
        </w:rPr>
      </w:pPr>
    </w:p>
    <w:p w:rsidR="00AA150E" w:rsidRDefault="00AA150E" w:rsidP="009B2384">
      <w:pPr>
        <w:tabs>
          <w:tab w:val="left" w:pos="709"/>
        </w:tabs>
        <w:spacing w:before="100" w:beforeAutospacing="1" w:after="240"/>
        <w:rPr>
          <w:sz w:val="28"/>
          <w:szCs w:val="28"/>
        </w:rPr>
      </w:pPr>
    </w:p>
    <w:p w:rsidR="00AA150E" w:rsidRDefault="00AA150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  <w:bookmarkStart w:id="0" w:name="_GoBack"/>
      <w:bookmarkEnd w:id="0"/>
    </w:p>
    <w:p w:rsidR="00AA150E" w:rsidRDefault="00AA150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</w:p>
    <w:p w:rsidR="00AA150E" w:rsidRPr="003C70AE" w:rsidRDefault="00AA150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34" w:rsidRDefault="00F91034" w:rsidP="00D777E6">
      <w:r>
        <w:separator/>
      </w:r>
    </w:p>
  </w:endnote>
  <w:endnote w:type="continuationSeparator" w:id="0">
    <w:p w:rsidR="00F91034" w:rsidRDefault="00F91034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34" w:rsidRDefault="00F91034" w:rsidP="00D777E6">
      <w:r>
        <w:separator/>
      </w:r>
    </w:p>
  </w:footnote>
  <w:footnote w:type="continuationSeparator" w:id="0">
    <w:p w:rsidR="00F91034" w:rsidRDefault="00F91034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8247F"/>
    <w:rsid w:val="0039727C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812544"/>
    <w:rsid w:val="00817A1B"/>
    <w:rsid w:val="00826C63"/>
    <w:rsid w:val="00866EDE"/>
    <w:rsid w:val="00891004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A150E"/>
    <w:rsid w:val="00AE5A73"/>
    <w:rsid w:val="00AE5FA1"/>
    <w:rsid w:val="00B0284E"/>
    <w:rsid w:val="00B90ECD"/>
    <w:rsid w:val="00B920A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176B-CC9D-4ADC-8656-8F54815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4</cp:revision>
  <cp:lastPrinted>2018-09-06T07:13:00Z</cp:lastPrinted>
  <dcterms:created xsi:type="dcterms:W3CDTF">2019-05-23T13:51:00Z</dcterms:created>
  <dcterms:modified xsi:type="dcterms:W3CDTF">2019-05-23T13:54:00Z</dcterms:modified>
</cp:coreProperties>
</file>